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1027" w:rsidRDefault="00210A6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114300" distB="114300" distL="114300" distR="114300">
            <wp:extent cx="2505075" cy="503834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03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1027" w:rsidRDefault="00781027">
      <w:pPr>
        <w:jc w:val="center"/>
        <w:rPr>
          <w:b/>
          <w:sz w:val="30"/>
          <w:szCs w:val="30"/>
        </w:rPr>
      </w:pPr>
    </w:p>
    <w:p w:rsidR="00781027" w:rsidRDefault="00210A6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How to Locate CTE Revenue Information for Districts</w:t>
      </w:r>
    </w:p>
    <w:p w:rsidR="00781027" w:rsidRDefault="00781027"/>
    <w:p w:rsidR="00781027" w:rsidRDefault="00210A66">
      <w:pPr>
        <w:jc w:val="center"/>
      </w:pPr>
      <w:r>
        <w:t>CTE Aid (what the State Kicks in) + CTE Levy (District Taxes for) = Total Revenue</w:t>
      </w:r>
    </w:p>
    <w:p w:rsidR="00781027" w:rsidRDefault="00781027"/>
    <w:p w:rsidR="00781027" w:rsidRDefault="00055F68">
      <w:pPr>
        <w:jc w:val="center"/>
        <w:rPr>
          <w:b/>
        </w:rPr>
      </w:pPr>
      <w:hyperlink r:id="rId5">
        <w:r w:rsidR="00210A66">
          <w:rPr>
            <w:b/>
            <w:color w:val="1155CC"/>
            <w:u w:val="single"/>
          </w:rPr>
          <w:t>https://public.education.mn.gov/MDEAnalytics/DataTopic.jsp?TOPICID=9</w:t>
        </w:r>
      </w:hyperlink>
    </w:p>
    <w:p w:rsidR="00781027" w:rsidRDefault="00781027">
      <w:pPr>
        <w:rPr>
          <w:b/>
        </w:rPr>
      </w:pPr>
    </w:p>
    <w:p w:rsidR="00781027" w:rsidRDefault="00781027">
      <w:pPr>
        <w:rPr>
          <w:b/>
        </w:rPr>
      </w:pPr>
    </w:p>
    <w:p w:rsidR="00781027" w:rsidRDefault="00210A66">
      <w:pPr>
        <w:jc w:val="center"/>
        <w:rPr>
          <w:b/>
        </w:rPr>
      </w:pPr>
      <w:r>
        <w:rPr>
          <w:b/>
        </w:rPr>
        <w:t xml:space="preserve">Report for Individual Independent School Districts </w:t>
      </w:r>
    </w:p>
    <w:p w:rsidR="00781027" w:rsidRDefault="00210A66">
      <w:pPr>
        <w:jc w:val="center"/>
        <w:rPr>
          <w:i/>
        </w:rPr>
      </w:pPr>
      <w:r>
        <w:rPr>
          <w:i/>
        </w:rPr>
        <w:t>(includes Aid and Levy</w:t>
      </w:r>
      <w:r w:rsidR="00571ED8">
        <w:rPr>
          <w:i/>
        </w:rPr>
        <w:t>)</w:t>
      </w:r>
    </w:p>
    <w:p w:rsidR="00781027" w:rsidRDefault="00781027">
      <w:pPr>
        <w:jc w:val="center"/>
        <w:rPr>
          <w:i/>
        </w:rPr>
      </w:pPr>
    </w:p>
    <w:p w:rsidR="00781027" w:rsidRDefault="00210A66">
      <w:pPr>
        <w:jc w:val="center"/>
      </w:pPr>
      <w:r>
        <w:rPr>
          <w:noProof/>
        </w:rPr>
        <w:drawing>
          <wp:inline distT="114300" distB="114300" distL="114300" distR="114300">
            <wp:extent cx="5710238" cy="364521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0238" cy="3645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1027" w:rsidRDefault="00781027">
      <w:pPr>
        <w:jc w:val="center"/>
      </w:pPr>
    </w:p>
    <w:p w:rsidR="00781027" w:rsidRDefault="00781027">
      <w:pPr>
        <w:jc w:val="center"/>
        <w:rPr>
          <w:i/>
        </w:rPr>
      </w:pPr>
    </w:p>
    <w:p w:rsidR="00781027" w:rsidRDefault="00210A66">
      <w:pPr>
        <w:jc w:val="center"/>
        <w:rPr>
          <w:i/>
        </w:rPr>
      </w:pPr>
      <w:r>
        <w:rPr>
          <w:i/>
        </w:rPr>
        <w:t>Scroll down for report interpretation example.</w:t>
      </w:r>
    </w:p>
    <w:p w:rsidR="00781027" w:rsidRDefault="00781027">
      <w:pPr>
        <w:rPr>
          <w:i/>
        </w:rPr>
      </w:pPr>
    </w:p>
    <w:p w:rsidR="00781027" w:rsidRDefault="00210A66">
      <w:r>
        <w:lastRenderedPageBreak/>
        <w:t xml:space="preserve">Sample Report:    </w:t>
      </w:r>
      <w:r>
        <w:rPr>
          <w:b/>
        </w:rPr>
        <w:t>See below for what the #’s mean.</w:t>
      </w:r>
      <w:r>
        <w:t xml:space="preserve">   </w:t>
      </w:r>
      <w:r>
        <w:rPr>
          <w:noProof/>
        </w:rPr>
        <w:drawing>
          <wp:inline distT="114300" distB="114300" distL="114300" distR="114300">
            <wp:extent cx="6858000" cy="4267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1027" w:rsidRDefault="00210A66">
      <w:pPr>
        <w:rPr>
          <w:b/>
        </w:rPr>
      </w:pPr>
      <w:r>
        <w:rPr>
          <w:b/>
        </w:rPr>
        <w:t>What the #’s mean:</w:t>
      </w:r>
    </w:p>
    <w:p w:rsidR="00571ED8" w:rsidRDefault="00571ED8">
      <w:pPr>
        <w:ind w:firstLine="720"/>
      </w:pPr>
      <w:r>
        <w:t xml:space="preserve">Line 3: Estimated Budget (entered </w:t>
      </w:r>
      <w:r w:rsidR="00055F68">
        <w:t xml:space="preserve">into CTE Budget system fall of SY </w:t>
      </w:r>
      <w:r>
        <w:t>prior)</w:t>
      </w:r>
    </w:p>
    <w:p w:rsidR="00781027" w:rsidRDefault="00210A66">
      <w:pPr>
        <w:ind w:firstLine="720"/>
      </w:pPr>
      <w:r>
        <w:t xml:space="preserve">Line 4: </w:t>
      </w:r>
      <w:r w:rsidR="00571ED8">
        <w:t>District Actual Reported S</w:t>
      </w:r>
      <w:r>
        <w:t>pent</w:t>
      </w:r>
      <w:r w:rsidR="00571ED8">
        <w:t xml:space="preserve"> </w:t>
      </w:r>
      <w:r w:rsidR="00055F68">
        <w:t xml:space="preserve">(entered into CTE Budget system summer after SY ends) </w:t>
      </w:r>
    </w:p>
    <w:p w:rsidR="00571ED8" w:rsidRDefault="00571ED8">
      <w:pPr>
        <w:ind w:firstLine="720"/>
      </w:pPr>
      <w:r>
        <w:t xml:space="preserve">Line 5: District </w:t>
      </w:r>
      <w:r w:rsidR="00055F68">
        <w:t>Reported to MDE Finance via UFARS</w:t>
      </w:r>
    </w:p>
    <w:p w:rsidR="00781027" w:rsidRDefault="00210A66" w:rsidP="00055F68">
      <w:pPr>
        <w:ind w:firstLine="720"/>
      </w:pPr>
      <w:r>
        <w:t xml:space="preserve">Line </w:t>
      </w:r>
      <w:r w:rsidR="00055F68">
        <w:t>31</w:t>
      </w:r>
      <w:r>
        <w:t xml:space="preserve">: Revenue </w:t>
      </w:r>
      <w:r w:rsidR="00055F68">
        <w:t>Received by District</w:t>
      </w:r>
      <w:bookmarkStart w:id="0" w:name="_GoBack"/>
      <w:bookmarkEnd w:id="0"/>
    </w:p>
    <w:p w:rsidR="00781027" w:rsidRDefault="00781027">
      <w:pPr>
        <w:ind w:firstLine="720"/>
      </w:pPr>
    </w:p>
    <w:sectPr w:rsidR="0078102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27"/>
    <w:rsid w:val="00055F68"/>
    <w:rsid w:val="00210A66"/>
    <w:rsid w:val="00571ED8"/>
    <w:rsid w:val="0078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BD41"/>
  <w15:docId w15:val="{F620D891-CBCE-446B-BD86-90F3C29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ublic.education.mn.gov/MDEAnalytics/DataTopic.jsp?TOPICID=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Sowles, Shelli</dc:creator>
  <cp:lastModifiedBy>Sowles, Shelli (MDE)</cp:lastModifiedBy>
  <cp:revision>3</cp:revision>
  <dcterms:created xsi:type="dcterms:W3CDTF">2025-08-28T18:15:00Z</dcterms:created>
  <dcterms:modified xsi:type="dcterms:W3CDTF">2025-09-24T21:40:00Z</dcterms:modified>
</cp:coreProperties>
</file>